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A5AD0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МОДЕЛ УГОВОРА О ВРШЕЊУ УСЛУГЕ ОДРЖАВАЊА</w:t>
      </w:r>
    </w:p>
    <w:p w14:paraId="1B6ABD2C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РАЧУНОВОДСТВЕНОГ СОФТВЕРА </w:t>
      </w:r>
    </w:p>
    <w:p w14:paraId="68E81221" w14:textId="77777777" w:rsidR="007A5F42" w:rsidRPr="007A5F42" w:rsidRDefault="007A5F42" w:rsidP="007A5F42">
      <w:pPr>
        <w:keepNext/>
        <w:spacing w:before="240" w:after="60" w:line="276" w:lineRule="auto"/>
        <w:ind w:firstLine="720"/>
        <w:jc w:val="center"/>
        <w:outlineLvl w:val="0"/>
        <w:rPr>
          <w:rFonts w:ascii="Times New Roman" w:eastAsia="Calibri" w:hAnsi="Times New Roman" w:cs="Times New Roman"/>
          <w:bCs/>
          <w:kern w:val="32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Cs/>
          <w:kern w:val="32"/>
          <w:sz w:val="24"/>
          <w:szCs w:val="24"/>
          <w:lang w:val="sr-Cyrl-RS"/>
        </w:rPr>
        <w:t>на три године</w:t>
      </w:r>
    </w:p>
    <w:p w14:paraId="54B799CC" w14:textId="77777777" w:rsidR="009A6323" w:rsidRDefault="007A5F42" w:rsidP="009A63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 w:rsidRPr="007A5F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по спроведеном поступку јавне набавке мале вредности ЈНУ-I/2023</w:t>
      </w:r>
      <w:r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 xml:space="preserve"> </w:t>
      </w:r>
    </w:p>
    <w:p w14:paraId="2A0C7154" w14:textId="7F896368" w:rsidR="007A5F42" w:rsidRPr="007A5F42" w:rsidRDefault="007A5F42" w:rsidP="009A63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 202</w:t>
      </w:r>
      <w:r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3</w:t>
      </w:r>
      <w:r w:rsidRPr="007A5F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. годину </w:t>
      </w:r>
    </w:p>
    <w:p w14:paraId="3A64683A" w14:textId="77777777" w:rsidR="007A5F42" w:rsidRPr="007A5F42" w:rsidRDefault="007A5F42" w:rsidP="007A5F42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val="sr-Cyrl-RS"/>
        </w:rPr>
      </w:pPr>
    </w:p>
    <w:p w14:paraId="38FF4233" w14:textId="48E1ADFA" w:rsidR="007A5F42" w:rsidRPr="009A6323" w:rsidRDefault="007A5F42" w:rsidP="009A63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A6323">
        <w:rPr>
          <w:rFonts w:ascii="Times New Roman" w:eastAsia="Calibri" w:hAnsi="Times New Roman" w:cs="Times New Roman"/>
          <w:sz w:val="24"/>
          <w:szCs w:val="24"/>
          <w:lang w:val="sr-Cyrl-RS"/>
        </w:rPr>
        <w:t>Закључен у Панчеву, дана ________.202</w:t>
      </w:r>
      <w:r w:rsidRPr="009A6323">
        <w:rPr>
          <w:rFonts w:ascii="Times New Roman" w:eastAsia="Calibri" w:hAnsi="Times New Roman" w:cs="Times New Roman"/>
          <w:sz w:val="24"/>
          <w:szCs w:val="24"/>
          <w:lang w:val="sr-Latn-RS"/>
        </w:rPr>
        <w:t>3</w:t>
      </w:r>
      <w:r w:rsidRPr="009A6323">
        <w:rPr>
          <w:rFonts w:ascii="Times New Roman" w:eastAsia="Calibri" w:hAnsi="Times New Roman" w:cs="Times New Roman"/>
          <w:sz w:val="24"/>
          <w:szCs w:val="24"/>
          <w:lang w:val="sr-Cyrl-RS"/>
        </w:rPr>
        <w:t>.године, између:</w:t>
      </w:r>
    </w:p>
    <w:p w14:paraId="339B8328" w14:textId="77777777" w:rsidR="007A5F42" w:rsidRPr="007A5F42" w:rsidRDefault="007A5F42" w:rsidP="007A5F42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70036D32" w14:textId="77777777" w:rsidR="007A5F42" w:rsidRPr="007A5F42" w:rsidRDefault="007A5F42" w:rsidP="007A5F42">
      <w:pPr>
        <w:tabs>
          <w:tab w:val="num" w:pos="851"/>
        </w:tabs>
        <w:spacing w:after="20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E8104EF" w14:textId="77777777" w:rsidR="007A5F42" w:rsidRPr="007A5F42" w:rsidRDefault="007A5F42" w:rsidP="007A5F42">
      <w:pPr>
        <w:tabs>
          <w:tab w:val="num" w:pos="851"/>
        </w:tabs>
        <w:spacing w:after="200" w:line="276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46A722B6" w14:textId="77777777" w:rsidR="007A5F42" w:rsidRPr="007A5F42" w:rsidRDefault="007A5F42" w:rsidP="007A5F42">
      <w:pPr>
        <w:tabs>
          <w:tab w:val="num" w:pos="851"/>
        </w:tabs>
        <w:spacing w:after="20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14:paraId="14EB6A73" w14:textId="77777777" w:rsidR="007A5F42" w:rsidRPr="007A5F42" w:rsidRDefault="007A5F42" w:rsidP="007A5F42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Завода за јавно здравље Панчево,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proofErr w:type="spellStart"/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в.д</w:t>
      </w:r>
      <w:proofErr w:type="spellEnd"/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. директор  прим др Љиљана Лазић (у  даљем  тексту: НАРУЧИЛАЦ).</w:t>
      </w:r>
    </w:p>
    <w:p w14:paraId="265F7873" w14:textId="77777777"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379C8FDF" w14:textId="77777777" w:rsidR="007A5F42" w:rsidRPr="007A5F42" w:rsidRDefault="007A5F42" w:rsidP="007A5F42">
      <w:pPr>
        <w:keepNext/>
        <w:spacing w:before="240" w:after="60" w:line="276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/>
          <w:bCs/>
          <w:sz w:val="20"/>
          <w:szCs w:val="20"/>
          <w:lang w:val="sr-Cyrl-RS"/>
        </w:rPr>
        <w:t>I</w:t>
      </w:r>
      <w:r w:rsidRPr="007A5F42">
        <w:rPr>
          <w:rFonts w:ascii="Times New Roman" w:eastAsia="Calibri" w:hAnsi="Times New Roman" w:cs="Times New Roman"/>
          <w:b/>
          <w:bCs/>
          <w:sz w:val="20"/>
          <w:szCs w:val="20"/>
          <w:lang w:val="sr-Cyrl-RS"/>
        </w:rPr>
        <w:tab/>
        <w:t>ПРЕДМЕТ  УГОВОРА</w:t>
      </w:r>
    </w:p>
    <w:p w14:paraId="0C482B6B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1.</w:t>
      </w:r>
    </w:p>
    <w:p w14:paraId="47B64D56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Овим Уговором ИЗВРШИЛАЦ, коме је додељен уговор о предметној јавној набавци и НАРУЧИЛАЦ уређују међусобне односе у погледу вршења УСЛУГА ОДРЖАВАЊА РАЧУНОВОДСТВЕНОГ СОФТВЕРА Завода за јавно здравље Панчево по прихваћеној понуди бр. ________ (са Техничком спецификацијом), која је саставни део уговора, уз сукцесивно вршење услуга и плаћање.</w:t>
      </w:r>
    </w:p>
    <w:p w14:paraId="37C1AF30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2.</w:t>
      </w:r>
    </w:p>
    <w:p w14:paraId="1C6AA134" w14:textId="0082D9BE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Предмет овог Уговора је вршење услуга одржавање рачуноводственог софтвера на три године укупна цена од _____________ динара без ПДВ-а,</w:t>
      </w:r>
      <w:r w:rsidR="00D5480F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D5480F" w:rsidRPr="00D5480F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односно ______________________ динара са </w:t>
      </w:r>
      <w:r w:rsidR="00D5480F">
        <w:rPr>
          <w:rFonts w:ascii="Times New Roman" w:eastAsia="Calibri" w:hAnsi="Times New Roman" w:cs="Times New Roman"/>
          <w:iCs/>
          <w:sz w:val="24"/>
          <w:szCs w:val="24"/>
          <w:lang w:val="sr-Cyrl-RS"/>
        </w:rPr>
        <w:t>ПДВ-ом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свему према прихваћеној Понуди ПОНУЂАЧА и Техничкој спецификацији НАРУЧИОЦА, која чини саставни део овог Уговора.</w:t>
      </w:r>
    </w:p>
    <w:p w14:paraId="41B6F66C" w14:textId="19F769EC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Одржавање економско-финансијског софтвера "</w:t>
      </w:r>
      <w:r w:rsidR="00FE5899" w:rsidRPr="00FE589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FE5899"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NexTBIZ</w:t>
      </w:r>
      <w:r w:rsidR="00FE5899" w:rsidRPr="00FE589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" на месечном нивоу подразумева следеће активности:</w:t>
      </w:r>
    </w:p>
    <w:p w14:paraId="3833672E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„NexTBIZ“ основни модул</w:t>
      </w:r>
    </w:p>
    <w:p w14:paraId="270A2FD9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„NexTBIZ“ Обрачун зарада радника модул</w:t>
      </w:r>
    </w:p>
    <w:p w14:paraId="4CDA4D08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„NexTBIZ“ Остали приходи модул</w:t>
      </w:r>
    </w:p>
    <w:p w14:paraId="6DCA0465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- Робно и Материјално пословање </w:t>
      </w:r>
    </w:p>
    <w:p w14:paraId="7A178462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Благајничко пословање</w:t>
      </w:r>
    </w:p>
    <w:p w14:paraId="733EA0CE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Основна средства</w:t>
      </w:r>
    </w:p>
    <w:p w14:paraId="44ABECC1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 Трезорско пословање</w:t>
      </w:r>
    </w:p>
    <w:p w14:paraId="12A693F0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 Аутоматско књижење извода</w:t>
      </w:r>
    </w:p>
    <w:p w14:paraId="1B862047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-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Управљање улазним документима</w:t>
      </w:r>
    </w:p>
    <w:p w14:paraId="0390FF37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-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Управљање излазним документима</w:t>
      </w:r>
    </w:p>
    <w:p w14:paraId="6C9B9607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Апликативни софтвер за интеграцију са СЕФ-ом</w:t>
      </w:r>
    </w:p>
    <w:p w14:paraId="27D77B76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услуге одржавања софтвера подразумевају испоруку нових верзија „NexTBIZ“ софтвера.</w:t>
      </w:r>
    </w:p>
    <w:p w14:paraId="10A82D85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Обука корисника за функције програма које су измењене због промене прописа.</w:t>
      </w:r>
    </w:p>
    <w:p w14:paraId="1EE6FE04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Подршка корисницима при отклањању проблема у коришћењу NexTBIZ“ софтвера.</w:t>
      </w:r>
    </w:p>
    <w:p w14:paraId="1EABA9DC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- Могућност додавања нових модула </w:t>
      </w:r>
    </w:p>
    <w:p w14:paraId="3AA01E8F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Дорада NexTBIZ софтвера у складу са променом законских и осталих прописа.</w:t>
      </w:r>
    </w:p>
    <w:p w14:paraId="762E391F" w14:textId="77777777" w:rsidR="007A5F42" w:rsidRPr="007A5F42" w:rsidRDefault="007A5F42" w:rsidP="007A5F42">
      <w:pPr>
        <w:keepNext/>
        <w:spacing w:before="240" w:after="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val="sr-Cyrl-RS"/>
        </w:rPr>
        <w:t>II</w:t>
      </w:r>
      <w:r w:rsidRPr="007A5F42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val="sr-Cyrl-RS"/>
        </w:rPr>
        <w:tab/>
        <w:t>КВАЛИТЕТ УСЛУГЕ</w:t>
      </w:r>
    </w:p>
    <w:p w14:paraId="66525B5C" w14:textId="77777777" w:rsidR="007A5F42" w:rsidRPr="007A5F42" w:rsidRDefault="007A5F42" w:rsidP="007A5F42">
      <w:pPr>
        <w:keepNext/>
        <w:spacing w:before="240" w:after="60" w:line="276" w:lineRule="auto"/>
        <w:jc w:val="center"/>
        <w:outlineLvl w:val="0"/>
        <w:rPr>
          <w:rFonts w:ascii="Times New Roman" w:eastAsia="Calibri" w:hAnsi="Times New Roman" w:cs="Times New Roman"/>
          <w:kern w:val="32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kern w:val="32"/>
          <w:sz w:val="24"/>
          <w:szCs w:val="24"/>
          <w:lang w:val="sr-Cyrl-RS"/>
        </w:rPr>
        <w:t>Члан 3.</w:t>
      </w:r>
    </w:p>
    <w:p w14:paraId="0087D76E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ИЗВРШИЛАЦ је дужан да услугу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766045DD" w14:textId="77777777" w:rsidR="007A5F42" w:rsidRPr="007A5F42" w:rsidRDefault="007A5F42" w:rsidP="007A5F42">
      <w:pPr>
        <w:keepNext/>
        <w:spacing w:before="240" w:after="60" w:line="276" w:lineRule="auto"/>
        <w:outlineLvl w:val="0"/>
        <w:rPr>
          <w:rFonts w:ascii="Times New Roman" w:eastAsia="Calibri" w:hAnsi="Times New Roman" w:cs="Times New Roman"/>
          <w:b/>
          <w:kern w:val="32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b/>
          <w:kern w:val="32"/>
          <w:sz w:val="20"/>
          <w:szCs w:val="20"/>
          <w:lang w:val="sr-Cyrl-RS"/>
        </w:rPr>
        <w:t xml:space="preserve">III </w:t>
      </w:r>
      <w:r w:rsidRPr="007A5F42">
        <w:rPr>
          <w:rFonts w:ascii="Times New Roman" w:eastAsia="Calibri" w:hAnsi="Times New Roman" w:cs="Times New Roman"/>
          <w:b/>
          <w:kern w:val="32"/>
          <w:sz w:val="20"/>
          <w:szCs w:val="20"/>
          <w:lang w:val="sr-Cyrl-RS"/>
        </w:rPr>
        <w:tab/>
        <w:t>МЕЂУСОБНА ПРАВА И ОБАВЕЗЕ</w:t>
      </w:r>
    </w:p>
    <w:p w14:paraId="6665243F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u w:val="single"/>
          <w:lang w:val="sr-Cyrl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b/>
          <w:bCs/>
          <w:sz w:val="20"/>
          <w:szCs w:val="20"/>
          <w:u w:val="single"/>
          <w:lang w:val="sr-Cyrl-RS"/>
        </w:rPr>
        <w:t>Обавезе извршиоца</w:t>
      </w:r>
    </w:p>
    <w:p w14:paraId="512C7F18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4.</w:t>
      </w:r>
    </w:p>
    <w:p w14:paraId="33149F60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ИЗВРШИЛАЦ се обавезује да врши услуга одржавање рачуноводственог софтвера Завода за јавно здравље Панчево у складу са техничком спецификацијом као и да: </w:t>
      </w:r>
    </w:p>
    <w:p w14:paraId="3932EFAE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- да на захтев Наручиоца испоручи нову верзију NeхTBIZ софтвера прилагођену променама законских прописа и да обучи кориснике за њихову примену, у року који је у складу са ступањем промене прописа на снагу</w:t>
      </w:r>
    </w:p>
    <w:p w14:paraId="7221BCD3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Symbol" w:eastAsia="Calibri" w:hAnsi="Symbol" w:cs="Symbol"/>
          <w:sz w:val="24"/>
          <w:szCs w:val="24"/>
          <w:lang w:val="sr-Cyrl-RS"/>
        </w:rPr>
        <w:t></w:t>
      </w:r>
      <w:r w:rsidRPr="007A5F42">
        <w:rPr>
          <w:rFonts w:ascii="Symbol" w:eastAsia="Calibri" w:hAnsi="Symbol" w:cs="Symbol"/>
          <w:sz w:val="24"/>
          <w:szCs w:val="24"/>
          <w:lang w:val="sr-Cyrl-RS"/>
        </w:rPr>
        <w:t>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да пружи услуге подршке корисницима при отклањању проблема у коришћењу NeхTBIZ софтвера у року од 2 (два) радна дана</w:t>
      </w:r>
    </w:p>
    <w:p w14:paraId="1355E9F5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Symbol" w:eastAsia="Calibri" w:hAnsi="Symbol" w:cs="Symbol"/>
          <w:sz w:val="24"/>
          <w:szCs w:val="24"/>
          <w:lang w:val="sr-Cyrl-RS"/>
        </w:rPr>
        <w:t></w:t>
      </w:r>
      <w:r w:rsidRPr="007A5F42">
        <w:rPr>
          <w:rFonts w:ascii="Symbol" w:eastAsia="Calibri" w:hAnsi="Symbol" w:cs="Symbol"/>
          <w:sz w:val="24"/>
          <w:szCs w:val="24"/>
          <w:lang w:val="sr-Cyrl-RS"/>
        </w:rPr>
        <w:t>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да Наручиоцу да препоруке и упутства за подешавање системског окружења, формирање и чување резервних копија база података и NeхTBIZ софтвера</w:t>
      </w:r>
    </w:p>
    <w:p w14:paraId="61FD26DB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Извршилац може да предложи Наручиоцу испоруку нове верзије NeхTBIZ софтвера која садржи нове или унапређене функције, које је Извршилац реализовао по сопственој иницијативи.</w:t>
      </w:r>
    </w:p>
    <w:p w14:paraId="47C88B01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Извршилац не сноси одговорност: за проблеме који могу настати због неправилног рада</w:t>
      </w:r>
    </w:p>
    <w:p w14:paraId="73899155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системског окружења.</w:t>
      </w:r>
    </w:p>
    <w:p w14:paraId="7F996043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Време одзива и доступност Извршиоца:</w:t>
      </w:r>
    </w:p>
    <w:p w14:paraId="3A0EEA3E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Телефонска подршка (08-17h сваког радног дана) двема особама за то одређеним</w:t>
      </w:r>
    </w:p>
    <w:p w14:paraId="693D28C2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од стране Наручиоца;</w:t>
      </w:r>
    </w:p>
    <w:p w14:paraId="6A518B51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Путем портала и електронске поште;</w:t>
      </w:r>
    </w:p>
    <w:p w14:paraId="555A9165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Интервенција и долазак Извршиоца: долазак на локацију Наручиоца се врши у случају проблема који су последица грешака у софтверу, под условом да се тај проблем не може решити одговарајућом акцијом из апликације, интервенцијом од стране Извршиоца преко Интернета, или интервенцијом од стране овлашћеног лица Наручиоца уз телефонску подршку;</w:t>
      </w:r>
    </w:p>
    <w:p w14:paraId="0E88A9E9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Рок за одзив Извршиоца на локацију Наручиоца је два дана од писмено упућеног позива (електронском поштом и/или факсом).</w:t>
      </w:r>
    </w:p>
    <w:p w14:paraId="2BEAF76F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Место пружања услуге је седиште Наручиоца.</w:t>
      </w:r>
    </w:p>
    <w:p w14:paraId="7023221B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sr-Cyrl-RS"/>
        </w:rPr>
      </w:pPr>
    </w:p>
    <w:p w14:paraId="0EE05C46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sr-Cyrl-RS"/>
        </w:rPr>
        <w:t>Обавезе наручиоца</w:t>
      </w:r>
    </w:p>
    <w:p w14:paraId="5040A3A6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5.</w:t>
      </w:r>
    </w:p>
    <w:p w14:paraId="5AD2F650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НАРУЧИЛАЦ се обавезује да изврши плаћање наведене услуге у року_______ дана од примљене фактуре као и: </w:t>
      </w:r>
    </w:p>
    <w:p w14:paraId="6A404130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да у случају промене законских прописа које имају за последицу измене у евиденцијама и пословним процесима које су подржане NeхTBIZ софтверу, благовремен упути Извршиоцу захтев за испоруку нове верзије NeхTBIZ софтвера. У захтеву Наручилац прецизира који је пропис донет/промењен и које се измене очекују у NeхTBIZ софтверу да у писаној форми (e-</w:t>
      </w:r>
      <w:proofErr w:type="spellStart"/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mailom</w:t>
      </w:r>
      <w:proofErr w:type="spellEnd"/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) обавести Извршиоца о уоченом проблему у коришћењу NeхTBIZ софтвера на формулару за пријаву проблема који прописује Извршилац</w:t>
      </w:r>
    </w:p>
    <w:p w14:paraId="3E11BE61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да обезбеди функционисање свих компоненти техничко-технолошке основе система на којој функционише NeхTBIZ софтвер</w:t>
      </w:r>
    </w:p>
    <w:p w14:paraId="49C17750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да врши формирање и чување резервних копија база података NeхTBIZ софтвера на интерне и екстерне медијуме</w:t>
      </w:r>
    </w:p>
    <w:p w14:paraId="1E0B1D5E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да Извршиоцу омогући несметан приступ свим компонентама техничко-технолошких система на којима функционише NeхTBIZ софтвер</w:t>
      </w:r>
    </w:p>
    <w:p w14:paraId="2B7268CE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Наручилац не може уступати другим лицима копије база података NeхTBIZ и софтвера без сагласности Извршиоца</w:t>
      </w:r>
    </w:p>
    <w:p w14:paraId="5F2B6F84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- Наручилац се обавезује да ће Извршиоцу омогућити удаљен приступ (VPN) продукцијском окружењу у случају хитних интервенција путем безбедног приступа, да ће спроводити заштиту одржаваног информационог система и система повезаним са њим и да ће одредити 2 контакт особе које су квалификоване и овлашћене за координацију и комуникацију са Извршиоцем.</w:t>
      </w:r>
    </w:p>
    <w:p w14:paraId="2061FC23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6A1294BE" w14:textId="77777777" w:rsidR="007A5F42" w:rsidRPr="007A5F42" w:rsidRDefault="007A5F42" w:rsidP="007A5F42">
      <w:pPr>
        <w:keepNext/>
        <w:spacing w:before="240" w:after="60" w:line="276" w:lineRule="auto"/>
        <w:outlineLvl w:val="3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 xml:space="preserve">IV </w:t>
      </w:r>
      <w:r w:rsidRPr="007A5F42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ab/>
        <w:t>ЦЕНА И  НАЧИН  ПЛАЋАЊА</w:t>
      </w:r>
    </w:p>
    <w:p w14:paraId="65E1288B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>Члан 6.</w:t>
      </w:r>
    </w:p>
    <w:p w14:paraId="09DD4F71" w14:textId="77777777"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Cs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ИЗВРШИЛАЦ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и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НАРУЧИЛАЦ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су се споразумели да ће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НАРУЧИЛАЦ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сукцесивно, ____ дана по извршењу услуге, платити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ИЗВРШИОЦУ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извршне услуге по ценама из прихваћене ПОНУДЕ за: </w:t>
      </w:r>
    </w:p>
    <w:p w14:paraId="0A3D4798" w14:textId="3964EC89"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202</w:t>
      </w:r>
      <w:r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3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г. у износу од ______________ динара без ПДВ, ПДВ у износу од _______________ динара, што укупно износи ______________ динара</w:t>
      </w:r>
      <w:r w:rsidR="00D5480F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са ПДВ-ом,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Цена одржавања из Члана 1. овог Уговора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Latn-RS"/>
        </w:rPr>
        <w:t xml:space="preserve">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износи </w:t>
      </w:r>
      <w:r w:rsidR="00D5480F" w:rsidRPr="00D5480F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________</w:t>
      </w:r>
      <w:r w:rsidR="00D5480F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sr-Cyrl-RS"/>
        </w:rPr>
        <w:t>___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 динара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>без ПДВ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 xml:space="preserve">-а </w:t>
      </w:r>
      <w:r w:rsidR="00D5480F" w:rsidRPr="00D5480F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месечно</w:t>
      </w:r>
      <w:r w:rsidR="00D5480F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.</w:t>
      </w:r>
    </w:p>
    <w:p w14:paraId="07D5F552" w14:textId="77777777" w:rsidR="00385B55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202</w:t>
      </w:r>
      <w:r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4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г. у износу од ______________ динара без ПДВ, ПДВ у износу од _______________ динара, што укупно износи ______________ </w:t>
      </w:r>
      <w:r w:rsidR="00385B55" w:rsidRPr="00385B55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динара са ПДВ-ом,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Цена одржавања из Члана 1. овог Уговора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Latn-RS"/>
        </w:rPr>
        <w:t xml:space="preserve">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износи </w:t>
      </w:r>
      <w:r w:rsidR="00385B55" w:rsidRPr="00385B55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________</w:t>
      </w:r>
      <w:r w:rsidR="00385B55" w:rsidRPr="00385B55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sr-Cyrl-RS"/>
        </w:rPr>
        <w:t>___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 динара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 xml:space="preserve">без ПДВ -а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месечно</w:t>
      </w:r>
      <w:r w:rsidR="00385B55" w:rsidRPr="00385B55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.</w:t>
      </w:r>
    </w:p>
    <w:p w14:paraId="7E1AC968" w14:textId="77777777" w:rsidR="00385B55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202</w:t>
      </w:r>
      <w:r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5</w:t>
      </w: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г. у износу од ______________ динара без ПДВ, ПДВ у износу од _______________ динара, што укупно износи ______________ </w:t>
      </w:r>
      <w:r w:rsidR="00385B55" w:rsidRPr="00385B55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динара са ПДВ-ом,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Цена одржавања из Члана 1. овог Уговора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Latn-RS"/>
        </w:rPr>
        <w:t xml:space="preserve">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износи </w:t>
      </w:r>
      <w:r w:rsidR="00385B55" w:rsidRPr="00385B55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________</w:t>
      </w:r>
      <w:r w:rsidR="00385B55" w:rsidRPr="00385B55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sr-Cyrl-RS"/>
        </w:rPr>
        <w:t>___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 xml:space="preserve"> динара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 xml:space="preserve">без ПДВ -а </w:t>
      </w:r>
      <w:r w:rsidR="00385B55" w:rsidRPr="00385B55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месечно</w:t>
      </w:r>
      <w:r w:rsidR="00385B55" w:rsidRPr="00385B55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.</w:t>
      </w:r>
    </w:p>
    <w:p w14:paraId="61041998" w14:textId="7A1B2301"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7556D839" w14:textId="77777777" w:rsidR="007A5F42" w:rsidRPr="007A5F42" w:rsidRDefault="007A5F42" w:rsidP="007A5F42">
      <w:pPr>
        <w:keepNext/>
        <w:spacing w:before="240"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b/>
          <w:bCs/>
          <w:kern w:val="32"/>
          <w:sz w:val="20"/>
          <w:szCs w:val="20"/>
          <w:lang w:val="sr-Cyrl-RS"/>
        </w:rPr>
        <w:t xml:space="preserve">V </w:t>
      </w:r>
      <w:r w:rsidRPr="007A5F42">
        <w:rPr>
          <w:rFonts w:ascii="Times New Roman" w:eastAsia="Calibri" w:hAnsi="Times New Roman" w:cs="Times New Roman"/>
          <w:b/>
          <w:bCs/>
          <w:kern w:val="32"/>
          <w:sz w:val="20"/>
          <w:szCs w:val="20"/>
          <w:lang w:val="sr-Cyrl-RS"/>
        </w:rPr>
        <w:tab/>
        <w:t>РОК  И ОДГОВОРНОСТ ЗА ШТЕТУ</w:t>
      </w:r>
    </w:p>
    <w:p w14:paraId="1FB1F427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>Члан 7.</w:t>
      </w:r>
    </w:p>
    <w:p w14:paraId="08F02FF2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Cs/>
          <w:sz w:val="20"/>
          <w:szCs w:val="20"/>
          <w:lang w:val="sr-Cyrl-RS"/>
        </w:rPr>
        <w:tab/>
      </w:r>
      <w:r w:rsidRPr="00385B55">
        <w:rPr>
          <w:rFonts w:ascii="Times New Roman" w:eastAsia="Calibri" w:hAnsi="Times New Roman" w:cs="Times New Roman"/>
          <w:sz w:val="24"/>
          <w:szCs w:val="24"/>
          <w:lang w:val="sr-Cyrl-RS"/>
        </w:rPr>
        <w:t>ИЗВРШИЛАЦ</w:t>
      </w:r>
      <w:r w:rsidRPr="007A5F42">
        <w:rPr>
          <w:rFonts w:ascii="Times New Roman" w:eastAsia="Calibri" w:hAnsi="Times New Roman" w:cs="Times New Roman"/>
          <w:bCs/>
          <w:sz w:val="20"/>
          <w:szCs w:val="20"/>
          <w:lang w:val="sr-Cyrl-RS"/>
        </w:rPr>
        <w:t xml:space="preserve">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услуга се обавезује да ће одржавање </w:t>
      </w:r>
      <w:r w:rsidRPr="007A5F42">
        <w:rPr>
          <w:rFonts w:ascii="Times New Roman,Bold" w:eastAsia="Calibri" w:hAnsi="Times New Roman,Bold" w:cs="Times New Roman,Bold"/>
          <w:b/>
          <w:bCs/>
          <w:sz w:val="24"/>
          <w:szCs w:val="24"/>
          <w:lang w:val="sr-Cyrl-RS"/>
        </w:rPr>
        <w:t xml:space="preserve">економско – финансијског софтвера </w:t>
      </w: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Ne</w:t>
      </w:r>
      <w:r w:rsidRPr="007A5F42">
        <w:rPr>
          <w:rFonts w:ascii="Times New Roman,Bold" w:eastAsia="Calibri" w:hAnsi="Times New Roman,Bold" w:cs="Times New Roman,Bold"/>
          <w:b/>
          <w:bCs/>
          <w:sz w:val="24"/>
          <w:szCs w:val="24"/>
          <w:lang w:val="sr-Cyrl-RS"/>
        </w:rPr>
        <w:t>х</w:t>
      </w:r>
      <w:r w:rsidRPr="007A5F42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TBIZ </w:t>
      </w: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из предмета овог уговора обавити савесно, квалитетно и ажурно у складу са прихваћеном спецификацијом, као и важећим законским прописима и стандардима за ту врсту послова и захтевима наручиоца, како је наведено у техничким карактеристикама конкурсне документације.</w:t>
      </w:r>
    </w:p>
    <w:p w14:paraId="016C1E1A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Извршилац ће се у пружању услуга понашати у складу са стандардом доброг привредника.</w:t>
      </w:r>
    </w:p>
    <w:p w14:paraId="2BCB6DFD" w14:textId="77777777" w:rsidR="007A5F42" w:rsidRPr="007A5F42" w:rsidRDefault="007A5F42" w:rsidP="007A5F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64752A3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 xml:space="preserve">VI </w:t>
      </w:r>
      <w:r w:rsidRPr="007A5F42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ab/>
        <w:t>ОСТАЛЕ ОДРЕДБЕ</w:t>
      </w:r>
    </w:p>
    <w:p w14:paraId="693A0061" w14:textId="77777777" w:rsidR="007A5F42" w:rsidRPr="007A5F42" w:rsidRDefault="007A5F42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8.</w:t>
      </w:r>
    </w:p>
    <w:p w14:paraId="712D8491" w14:textId="34C3123D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lang w:val="sr-Cyrl-RS"/>
        </w:rPr>
        <w:t xml:space="preserve">ИЗВРШИЛАЦ </w:t>
      </w:r>
      <w:r w:rsidR="00A2061F" w:rsidRPr="00A2061F">
        <w:rPr>
          <w:rFonts w:ascii="Times New Roman" w:eastAsia="Calibri" w:hAnsi="Times New Roman" w:cs="Times New Roman"/>
          <w:sz w:val="24"/>
          <w:lang w:val="sr-Cyrl-RS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</w:t>
      </w:r>
      <w:r w:rsidR="00A2061F" w:rsidRPr="00A2061F">
        <w:rPr>
          <w:rFonts w:ascii="Times New Roman" w:eastAsia="Calibri" w:hAnsi="Times New Roman" w:cs="Times New Roman"/>
          <w:sz w:val="24"/>
          <w:lang w:val="sr-Cyrl-RS"/>
        </w:rPr>
        <w:lastRenderedPageBreak/>
        <w:t>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</w:t>
      </w:r>
    </w:p>
    <w:p w14:paraId="7A43AE20" w14:textId="77777777" w:rsidR="007A5F42" w:rsidRPr="007A5F42" w:rsidRDefault="007A5F42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9.</w:t>
      </w:r>
    </w:p>
    <w:p w14:paraId="117C00C8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5D36B592" w14:textId="77777777" w:rsidR="007A5F42" w:rsidRPr="007A5F42" w:rsidRDefault="007A5F42" w:rsidP="007A5F4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10.</w:t>
      </w:r>
    </w:p>
    <w:p w14:paraId="16E095BB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0DCEBCB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11.</w:t>
      </w:r>
    </w:p>
    <w:p w14:paraId="764EA1CF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3 године.</w:t>
      </w:r>
    </w:p>
    <w:p w14:paraId="41A284F3" w14:textId="77777777" w:rsidR="007A5F42" w:rsidRPr="007A5F42" w:rsidRDefault="007A5F42" w:rsidP="007A5F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2D336C5" w14:textId="77777777" w:rsidR="007A5F42" w:rsidRPr="007A5F42" w:rsidRDefault="007A5F42" w:rsidP="007A5F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Члан 12.</w:t>
      </w:r>
    </w:p>
    <w:p w14:paraId="4BE8EAE6" w14:textId="77777777" w:rsidR="007A5F42" w:rsidRPr="007A5F42" w:rsidRDefault="007A5F42" w:rsidP="007A5F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1885066" w14:textId="77777777"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A5F42">
        <w:rPr>
          <w:rFonts w:ascii="Times New Roman" w:eastAsia="Calibri" w:hAnsi="Times New Roman" w:cs="Times New Roman"/>
          <w:sz w:val="24"/>
          <w:szCs w:val="24"/>
          <w:lang w:val="sr-Cyrl-RS"/>
        </w:rPr>
        <w:t>У  Панчеву, дана _____________.године</w:t>
      </w:r>
    </w:p>
    <w:p w14:paraId="2581208A" w14:textId="77777777" w:rsidR="007A5F42" w:rsidRPr="007A5F42" w:rsidRDefault="007A5F42" w:rsidP="007A5F42">
      <w:pPr>
        <w:spacing w:before="240" w:after="60" w:line="276" w:lineRule="auto"/>
        <w:ind w:left="4320" w:hanging="3360"/>
        <w:outlineLvl w:val="7"/>
        <w:rPr>
          <w:rFonts w:ascii="Times New Roman" w:eastAsia="Calibri" w:hAnsi="Times New Roman" w:cs="Times New Roman"/>
          <w:i/>
          <w:iCs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 w:val="sr-Cyrl-RS"/>
        </w:rPr>
        <w:t>ДИРЕКТОР</w:t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iCs/>
          <w:sz w:val="20"/>
          <w:szCs w:val="20"/>
          <w:lang w:val="sr-Cyrl-RS"/>
        </w:rPr>
        <w:t xml:space="preserve">           </w:t>
      </w:r>
      <w:proofErr w:type="spellStart"/>
      <w:r w:rsidRPr="007A5F42">
        <w:rPr>
          <w:rFonts w:ascii="Times New Roman" w:eastAsia="Calibri" w:hAnsi="Times New Roman" w:cs="Times New Roman"/>
          <w:iCs/>
          <w:sz w:val="20"/>
          <w:szCs w:val="20"/>
          <w:vertAlign w:val="superscript"/>
          <w:lang w:val="sr-Cyrl-RS"/>
        </w:rPr>
        <w:t>в.д</w:t>
      </w:r>
      <w:proofErr w:type="spellEnd"/>
      <w:r w:rsidRPr="007A5F42">
        <w:rPr>
          <w:rFonts w:ascii="Times New Roman" w:eastAsia="Calibri" w:hAnsi="Times New Roman" w:cs="Times New Roman"/>
          <w:iCs/>
          <w:sz w:val="20"/>
          <w:szCs w:val="20"/>
          <w:vertAlign w:val="superscript"/>
          <w:lang w:val="sr-Cyrl-RS"/>
        </w:rPr>
        <w:t>.</w:t>
      </w:r>
      <w:r w:rsidRPr="007A5F42">
        <w:rPr>
          <w:rFonts w:ascii="Times New Roman" w:eastAsia="Calibri" w:hAnsi="Times New Roman" w:cs="Times New Roman"/>
          <w:iCs/>
          <w:sz w:val="20"/>
          <w:szCs w:val="20"/>
          <w:lang w:val="sr-Cyrl-RS"/>
        </w:rPr>
        <w:t xml:space="preserve">  ДИРЕКТОР</w:t>
      </w:r>
      <w:r w:rsidRPr="007A5F42">
        <w:rPr>
          <w:rFonts w:ascii="Times New Roman" w:eastAsia="Calibri" w:hAnsi="Times New Roman" w:cs="Times New Roman"/>
          <w:i/>
          <w:iCs/>
          <w:sz w:val="20"/>
          <w:szCs w:val="20"/>
          <w:lang w:val="sr-Cyrl-RS"/>
        </w:rPr>
        <w:t xml:space="preserve">   </w:t>
      </w:r>
    </w:p>
    <w:p w14:paraId="65CA0C8C" w14:textId="77777777" w:rsidR="007A5F42" w:rsidRPr="007A5F42" w:rsidRDefault="007A5F42" w:rsidP="007A5F42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13503C77" w14:textId="77777777" w:rsidR="007A5F42" w:rsidRPr="007A5F42" w:rsidRDefault="007A5F42" w:rsidP="007A5F42">
      <w:pPr>
        <w:spacing w:after="120" w:line="276" w:lineRule="auto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_______________________________ </w:t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 xml:space="preserve">               ____________________________</w:t>
      </w:r>
    </w:p>
    <w:p w14:paraId="082C6066" w14:textId="05CF1A75" w:rsidR="007A5F42" w:rsidRPr="007A5F42" w:rsidRDefault="007A5F42" w:rsidP="007A5F42">
      <w:pPr>
        <w:spacing w:after="120" w:line="276" w:lineRule="auto"/>
        <w:rPr>
          <w:rFonts w:ascii="Times New Roman" w:eastAsia="Calibri" w:hAnsi="Times New Roman" w:cs="Times New Roman"/>
          <w:i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                                                                                             </w:t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 xml:space="preserve">                   </w:t>
      </w:r>
      <w:r w:rsidRPr="007A5F42">
        <w:rPr>
          <w:rFonts w:ascii="Times New Roman" w:eastAsia="Calibri" w:hAnsi="Times New Roman" w:cs="Times New Roman"/>
          <w:i/>
          <w:sz w:val="20"/>
          <w:szCs w:val="20"/>
          <w:lang w:val="sr-Cyrl-RS"/>
        </w:rPr>
        <w:t xml:space="preserve">Прим </w:t>
      </w:r>
      <w:r w:rsidR="00156BEA">
        <w:rPr>
          <w:rFonts w:ascii="Times New Roman" w:eastAsia="Calibri" w:hAnsi="Times New Roman" w:cs="Times New Roman"/>
          <w:i/>
          <w:sz w:val="20"/>
          <w:szCs w:val="20"/>
          <w:lang w:val="sr-Cyrl-RS"/>
        </w:rPr>
        <w:t>д</w:t>
      </w:r>
      <w:r w:rsidRPr="007A5F42">
        <w:rPr>
          <w:rFonts w:ascii="Times New Roman" w:eastAsia="Calibri" w:hAnsi="Times New Roman" w:cs="Times New Roman"/>
          <w:i/>
          <w:sz w:val="20"/>
          <w:szCs w:val="20"/>
          <w:lang w:val="sr-Cyrl-RS"/>
        </w:rPr>
        <w:t>р Љиљана Лазић</w:t>
      </w:r>
    </w:p>
    <w:p w14:paraId="297AE141" w14:textId="77777777" w:rsidR="007A5F42" w:rsidRPr="007A5F42" w:rsidRDefault="007A5F42" w:rsidP="007A5F42">
      <w:pPr>
        <w:spacing w:after="120" w:line="276" w:lineRule="auto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>_______________________________</w:t>
      </w:r>
    </w:p>
    <w:p w14:paraId="6A2036EE" w14:textId="77777777" w:rsidR="007A5F42" w:rsidRPr="007A5F42" w:rsidRDefault="007A5F42" w:rsidP="007A5F42">
      <w:pPr>
        <w:spacing w:after="200" w:line="276" w:lineRule="auto"/>
        <w:jc w:val="right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                                                                           </w:t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 xml:space="preserve">    ЗАВОД ЗА ЈАВНО ЗДРАВЉЕ ПАНЧЕВО</w:t>
      </w:r>
    </w:p>
    <w:p w14:paraId="70E82AC4" w14:textId="2D0CD0B6" w:rsidR="007A5F42" w:rsidRPr="007A5F42" w:rsidRDefault="007A5F42" w:rsidP="007A5F42">
      <w:pPr>
        <w:spacing w:after="120" w:line="276" w:lineRule="auto"/>
        <w:rPr>
          <w:rFonts w:ascii="Times New Roman" w:eastAsia="Calibri" w:hAnsi="Times New Roman" w:cs="Times New Roman"/>
          <w:sz w:val="20"/>
          <w:szCs w:val="20"/>
          <w:lang w:val="sr-Latn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 </w:t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>Број: 01-1</w:t>
      </w:r>
      <w:r w:rsidR="00A2061F">
        <w:rPr>
          <w:rFonts w:ascii="Times New Roman" w:eastAsia="Calibri" w:hAnsi="Times New Roman" w:cs="Times New Roman"/>
          <w:sz w:val="20"/>
          <w:szCs w:val="20"/>
          <w:lang w:val="sr-Latn-RS"/>
        </w:rPr>
        <w:t>2</w:t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>7 /__-202</w:t>
      </w:r>
      <w:r w:rsidR="00A2061F">
        <w:rPr>
          <w:rFonts w:ascii="Times New Roman" w:eastAsia="Calibri" w:hAnsi="Times New Roman" w:cs="Times New Roman"/>
          <w:sz w:val="20"/>
          <w:szCs w:val="20"/>
          <w:lang w:val="sr-Latn-RS"/>
        </w:rPr>
        <w:t>3</w:t>
      </w:r>
    </w:p>
    <w:p w14:paraId="15BD8709" w14:textId="622F581B" w:rsidR="007A5F42" w:rsidRPr="007A5F42" w:rsidRDefault="007A5F42" w:rsidP="007A5F42">
      <w:pPr>
        <w:spacing w:after="120" w:line="276" w:lineRule="auto"/>
        <w:ind w:left="6480" w:firstLine="720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>Панчево,._______.202</w:t>
      </w:r>
      <w:r w:rsidR="00A2061F">
        <w:rPr>
          <w:rFonts w:ascii="Times New Roman" w:eastAsia="Calibri" w:hAnsi="Times New Roman" w:cs="Times New Roman"/>
          <w:sz w:val="20"/>
          <w:szCs w:val="20"/>
          <w:lang w:val="sr-Latn-RS"/>
        </w:rPr>
        <w:t>3</w:t>
      </w:r>
      <w:r w:rsidRPr="007A5F42">
        <w:rPr>
          <w:rFonts w:ascii="Times New Roman" w:eastAsia="Calibri" w:hAnsi="Times New Roman" w:cs="Times New Roman"/>
          <w:sz w:val="20"/>
          <w:szCs w:val="20"/>
          <w:lang w:val="sr-Cyrl-RS"/>
        </w:rPr>
        <w:t>.г</w:t>
      </w:r>
    </w:p>
    <w:p w14:paraId="03609A58" w14:textId="77777777" w:rsidR="007A5F42" w:rsidRPr="007A5F42" w:rsidRDefault="007A5F42">
      <w:pPr>
        <w:rPr>
          <w:lang w:val="sr-Cyrl-RS"/>
        </w:rPr>
      </w:pPr>
    </w:p>
    <w:sectPr w:rsidR="007A5F42" w:rsidRPr="007A5F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F42"/>
    <w:rsid w:val="00156BEA"/>
    <w:rsid w:val="00385B55"/>
    <w:rsid w:val="007A5F42"/>
    <w:rsid w:val="009A6323"/>
    <w:rsid w:val="00A2061F"/>
    <w:rsid w:val="00D5480F"/>
    <w:rsid w:val="00FE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C15D"/>
  <w15:chartTrackingRefBased/>
  <w15:docId w15:val="{50393C6D-68EA-4334-B0FB-39A9970A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dcterms:created xsi:type="dcterms:W3CDTF">2023-02-14T09:26:00Z</dcterms:created>
  <dcterms:modified xsi:type="dcterms:W3CDTF">2023-02-14T10:18:00Z</dcterms:modified>
</cp:coreProperties>
</file>